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Calibri" w:hAnsi="Calibri"/>
          <w:b/>
          <w:bCs/>
          <w:lang w:val="es-ES"/>
        </w:rPr>
      </w:pPr>
      <w:r>
        <w:rPr>
          <w:rFonts w:ascii="Calibri" w:hAnsi="Calibri"/>
          <w:b/>
          <w:bCs/>
          <w:lang w:val="es-ES"/>
        </w:rPr>
        <w:t xml:space="preserve">SEMESTRE 2: Préparation linguistique aux conférences. </w:t>
      </w:r>
    </w:p>
    <w:p>
      <w:pPr>
        <w:pStyle w:val="Normal"/>
        <w:jc w:val="right"/>
        <w:rPr>
          <w:rFonts w:ascii="Calibri" w:hAnsi="Calibri"/>
          <w:b/>
          <w:bCs/>
          <w:lang w:val="es-ES"/>
        </w:rPr>
      </w:pPr>
      <w:r>
        <w:rPr>
          <w:rFonts w:ascii="Calibri" w:hAnsi="Calibri"/>
          <w:b/>
          <w:bCs/>
          <w:lang w:val="es-ES"/>
        </w:rPr>
      </w:r>
    </w:p>
    <w:p>
      <w:pPr>
        <w:pStyle w:val="Normal"/>
        <w:rPr>
          <w:rFonts w:ascii="Calibri" w:hAnsi="Calibri"/>
          <w:b/>
          <w:bCs/>
          <w:lang w:val="es-ES"/>
        </w:rPr>
      </w:pPr>
      <w:r>
        <w:rPr>
          <w:rFonts w:ascii="Calibri" w:hAnsi="Calibri"/>
          <w:b/>
          <w:bCs/>
          <w:lang w:val="es-ES"/>
        </w:rPr>
        <w:t>CM Rebeca Gómez Betancourt</w:t>
      </w:r>
    </w:p>
    <w:p>
      <w:pPr>
        <w:pStyle w:val="Normal"/>
        <w:rPr>
          <w:rFonts w:ascii="Calibri" w:hAnsi="Calibri"/>
          <w:b/>
          <w:bCs/>
          <w:u w:val="single"/>
          <w:lang w:val="es-ES"/>
        </w:rPr>
      </w:pPr>
      <w:r>
        <w:rPr>
          <w:rFonts w:ascii="Calibri" w:hAnsi="Calibri"/>
          <w:b/>
          <w:bCs/>
          <w:lang w:val="es-ES"/>
        </w:rPr>
        <w:t xml:space="preserve">Temario: </w:t>
      </w:r>
      <w:r>
        <w:rPr>
          <w:rFonts w:ascii="Calibri" w:hAnsi="Calibri"/>
          <w:b/>
          <w:bCs/>
          <w:u w:val="single"/>
          <w:lang w:val="es-ES"/>
        </w:rPr>
        <w:t>El desarrollo de América Latina</w:t>
      </w:r>
    </w:p>
    <w:p>
      <w:pPr>
        <w:pStyle w:val="Normal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1. Los problemas del crecimiento, del atraso y la modernización económica en el largo plazo</w:t>
      </w:r>
    </w:p>
    <w:p>
      <w:pPr>
        <w:pStyle w:val="Normal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2. La herencia colonial, guerras de independencia y formación de los nuevos estados, 1800-1870</w:t>
      </w:r>
    </w:p>
    <w:p>
      <w:pPr>
        <w:pStyle w:val="Normal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Calibri" w:hAnsi="Calibri"/>
          <w:b/>
          <w:lang w:val="es-ES"/>
        </w:rPr>
      </w:pPr>
      <w:r>
        <w:rPr>
          <w:rFonts w:ascii="Calibri" w:hAnsi="Calibri"/>
          <w:b/>
          <w:lang w:val="es-ES"/>
        </w:rPr>
        <w:t xml:space="preserve">Los estudiantes que no han comprado el libro del alumno “Al día” tienen que fotocopiar la integralidad de las páginas indicadas en las columnas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Calibri" w:hAnsi="Calibri"/>
          <w:b/>
          <w:lang w:val="es-ES"/>
        </w:rPr>
      </w:pPr>
      <w:r>
        <w:rPr>
          <w:rFonts w:ascii="Calibri" w:hAnsi="Calibri"/>
          <w:b/>
          <w:lang w:val="es-ES"/>
        </w:rPr>
        <w:t>“</w:t>
      </w:r>
      <w:r>
        <w:rPr>
          <w:rFonts w:ascii="Calibri" w:hAnsi="Calibri"/>
          <w:b/>
          <w:lang w:val="es-ES"/>
        </w:rPr>
        <w:t>Prepa: al día” o “fotocopiar” porque corresponden con actividades que va</w:t>
      </w:r>
      <w:r>
        <w:rPr>
          <w:rFonts w:ascii="Calibri" w:hAnsi="Calibri"/>
          <w:b/>
          <w:lang w:val="es-ES"/>
        </w:rPr>
        <w:t>n</w:t>
      </w:r>
      <w:r>
        <w:rPr>
          <w:rFonts w:ascii="Calibri" w:hAnsi="Calibri"/>
          <w:b/>
          <w:lang w:val="es-ES"/>
        </w:rPr>
        <w:t xml:space="preserve"> a tener que preparar  o que hacer en clase.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jc w:val="lef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588"/>
        <w:gridCol w:w="1554"/>
        <w:gridCol w:w="902"/>
        <w:gridCol w:w="2182"/>
        <w:gridCol w:w="1297"/>
      </w:tblGrid>
      <w:tr>
        <w:trPr>
          <w:trHeight w:val="370" w:hRule="exact"/>
          <w:cantSplit w:val="false"/>
        </w:trPr>
        <w:tc>
          <w:tcPr>
            <w:tcW w:w="9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Exposiciones </w:t>
            </w:r>
            <w:r>
              <w:rPr>
                <w:rFonts w:ascii="Calibri" w:hAnsi="Calibri"/>
                <w:b/>
              </w:rPr>
              <w:t>de historia</w:t>
            </w:r>
            <w:r>
              <w:rPr>
                <w:rFonts w:ascii="Calibri" w:hAnsi="Calibri"/>
                <w:b/>
              </w:rPr>
              <w:t xml:space="preserve"> : </w:t>
            </w:r>
            <w:r>
              <w:rPr>
                <w:rFonts w:ascii="Calibri" w:hAnsi="Calibri"/>
                <w:b/>
              </w:rPr>
              <w:t xml:space="preserve">Una diapositiva 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Estudiantes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Fecha</w:t>
            </w:r>
          </w:p>
          <w:p>
            <w:pPr>
              <w:pStyle w:val="ListParagraph"/>
              <w:ind w:left="0" w:right="0" w:hanging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Prepa : Al día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ind w:left="0" w:right="0" w:hanging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Fotocopiar</w:t>
            </w:r>
          </w:p>
        </w:tc>
      </w:tr>
      <w:tr>
        <w:trPr>
          <w:trHeight w:val="481" w:hRule="atLeast"/>
          <w:cantSplit w:val="false"/>
        </w:trPr>
        <w:tc>
          <w:tcPr>
            <w:tcW w:w="9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América Latina en la época colonial : fechas clave del descubrimiento del Nuevo Mundo, organización política (los virreinatos), actividad económica  (minería, agricultura, comercio), organización social  (funciones de las diferentes categorías sociales en presencia). </w:t>
            </w:r>
            <w:r>
              <w:rPr>
                <w:rFonts w:ascii="Calibri" w:hAnsi="Calibri"/>
                <w:b/>
              </w:rPr>
              <w:t>Ella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Margy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ind w:left="0" w:right="0" w:hanging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19 de marzo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ind w:left="0" w:right="0" w:hanging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ind w:left="0" w:right="0" w:hanging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9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Un imperio andino : el imperio inca (organización política y social, principales fases del encuentro con los españoles). 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Cécile/</w:t>
            </w:r>
            <w:r>
              <w:rPr>
                <w:rFonts w:ascii="Calibri" w:hAnsi="Calibri"/>
                <w:b/>
              </w:rPr>
              <w:t>Ella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ind w:left="0" w:right="0" w:hanging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19 de marzo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cantSplit w:val="false"/>
        </w:trPr>
        <w:tc>
          <w:tcPr>
            <w:tcW w:w="9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Una figura de la defensa de los Indios : Bartolomé de Las Casas y la Junta de Valladolid (1550 – 1551).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Morgane</w:t>
            </w:r>
            <w:r>
              <w:rPr>
                <w:rFonts w:ascii="Calibri" w:hAnsi="Calibri"/>
                <w:b/>
              </w:rPr>
              <w:t>/Gabriel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ind w:left="0" w:right="0" w:hanging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19 de marzo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Vacaciones 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Unidad 3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cantSplit w:val="false"/>
        </w:trPr>
        <w:tc>
          <w:tcPr>
            <w:tcW w:w="9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Características de la sociedad colonial : población, vida económica y social.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Cindy/Mathias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ind w:left="0" w:right="0" w:hanging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26 de marzo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Prepa</w:t>
            </w:r>
            <w:r>
              <w:rPr>
                <w:rFonts w:ascii="Calibri" w:hAnsi="Calibri"/>
              </w:rPr>
              <w:t> : p.57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p.62</w:t>
            </w:r>
          </w:p>
        </w:tc>
      </w:tr>
      <w:tr>
        <w:trPr>
          <w:trHeight w:val="676" w:hRule="atLeast"/>
          <w:cantSplit w:val="false"/>
        </w:trPr>
        <w:tc>
          <w:tcPr>
            <w:tcW w:w="9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Las guerras de independencia : principales figuras del movimiento de emancipación en el siglo XIX. (Simón Bolívar, José Martí)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Inés/Clovis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26 de marzo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Prepa</w:t>
            </w:r>
            <w:r>
              <w:rPr>
                <w:rFonts w:ascii="Calibri" w:hAnsi="Calibri"/>
              </w:rPr>
              <w:t> : p. 63-64-65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p.66 - 67</w:t>
            </w:r>
          </w:p>
        </w:tc>
      </w:tr>
      <w:tr>
        <w:trPr>
          <w:cantSplit w:val="false"/>
        </w:trPr>
        <w:tc>
          <w:tcPr>
            <w:tcW w:w="9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Las guerras de independencia : principales figuras del movimiento de emancipación en el siglo XIX. (San Martín, O’Higgins)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Marine/Romain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26 de marzo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Prepa</w:t>
            </w:r>
            <w:r>
              <w:rPr>
                <w:rFonts w:ascii="Calibri" w:hAnsi="Calibri"/>
              </w:rPr>
              <w:t> : p. 68 – p.70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cantSplit w:val="false"/>
        </w:trPr>
        <w:tc>
          <w:tcPr>
            <w:tcW w:w="9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 emergencia de los Estados naciones a mediados del siglo XIX : el caso de Argentina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26 de marzo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Prepa</w:t>
            </w:r>
            <w:r>
              <w:rPr>
                <w:rFonts w:ascii="Calibri" w:hAnsi="Calibri"/>
              </w:rPr>
              <w:t> : p.74 - 75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cantSplit w:val="false"/>
        </w:trPr>
        <w:tc>
          <w:tcPr>
            <w:tcW w:w="9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Contrôle continu n°1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cantSplit w:val="false"/>
        </w:trPr>
        <w:tc>
          <w:tcPr>
            <w:tcW w:w="9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 w:ascii="Calibri" w:hAnsi="Calibri"/>
                <w:bCs/>
              </w:rPr>
            </w:pPr>
            <w:r>
              <w:rPr>
                <w:rFonts w:ascii="Calibri" w:hAnsi="Calibri"/>
              </w:rPr>
              <w:t xml:space="preserve">Conflictos armados del siglo XIX : Guerra EEUU / </w:t>
            </w:r>
            <w:r>
              <w:rPr>
                <w:rFonts w:eastAsia="Times New Roman" w:cs="Times New Roman" w:ascii="Calibri" w:hAnsi="Calibri"/>
                <w:bCs/>
              </w:rPr>
              <w:t xml:space="preserve">México 1846 - 1848. 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Karen/Clémence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26 de marzo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Prepa</w:t>
            </w:r>
            <w:r>
              <w:rPr>
                <w:rFonts w:ascii="Calibri" w:hAnsi="Calibri"/>
              </w:rPr>
              <w:t> : p.76 - 77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cantSplit w:val="false"/>
        </w:trPr>
        <w:tc>
          <w:tcPr>
            <w:tcW w:w="9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 pérdida de las últimas colonias : la guerra de Cuba y el desastre de 1898.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Lise marie/</w:t>
            </w:r>
            <w:r>
              <w:rPr>
                <w:rFonts w:ascii="Calibri" w:hAnsi="Calibri"/>
                <w:b/>
              </w:rPr>
              <w:t>Lea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26 de marzo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Prepa : </w:t>
            </w:r>
            <w:r>
              <w:rPr>
                <w:rFonts w:ascii="Calibri" w:hAnsi="Calibri"/>
              </w:rPr>
              <w:t>p. 78 - 79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cantSplit w:val="false"/>
        </w:trPr>
        <w:tc>
          <w:tcPr>
            <w:tcW w:w="9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 revolución mejicana : principales fechas, principales figuras, aportes esenciales.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Michaël/ </w:t>
            </w:r>
            <w:r>
              <w:rPr>
                <w:rFonts w:ascii="Calibri" w:hAnsi="Calibri"/>
                <w:b/>
              </w:rPr>
              <w:t>Mathilde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26 de marzo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Prepa</w:t>
            </w:r>
            <w:r>
              <w:rPr>
                <w:rFonts w:ascii="Calibri" w:hAnsi="Calibri"/>
              </w:rPr>
              <w:t> : p.80 (en grupo de 2)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cantSplit w:val="false"/>
        </w:trPr>
        <w:tc>
          <w:tcPr>
            <w:tcW w:w="9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 revolución cubana : principales fechas, principales figuras, aportes esenciales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Pap</w:t>
            </w:r>
            <w:r>
              <w:rPr>
                <w:rFonts w:ascii="Calibri" w:hAnsi="Calibri"/>
                <w:b/>
              </w:rPr>
              <w:t>is/</w:t>
            </w:r>
            <w:r>
              <w:rPr>
                <w:rFonts w:ascii="Calibri" w:hAnsi="Calibri"/>
                <w:b/>
              </w:rPr>
              <w:t xml:space="preserve">Ana </w:t>
            </w:r>
            <w:r>
              <w:rPr>
                <w:rFonts w:ascii="Calibri" w:hAnsi="Calibri"/>
                <w:b/>
              </w:rPr>
              <w:t>M</w:t>
            </w:r>
            <w:r>
              <w:rPr>
                <w:rFonts w:ascii="Calibri" w:hAnsi="Calibri"/>
                <w:b/>
              </w:rPr>
              <w:t>aría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26 de marzo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Prepa</w:t>
            </w:r>
            <w:r>
              <w:rPr>
                <w:rFonts w:ascii="Calibri" w:hAnsi="Calibri"/>
              </w:rPr>
              <w:t> : p. 81 (en 4 grupos)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cantSplit w:val="false"/>
        </w:trPr>
        <w:tc>
          <w:tcPr>
            <w:tcW w:w="9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Contrôle continu n°2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cantSplit w:val="false"/>
        </w:trPr>
        <w:tc>
          <w:tcPr>
            <w:tcW w:w="9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 despertar indígena , principales formas de resistencia : la figura de Rigoberta Menchú, el caso de los mapuches.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Alexandre/Laurène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Prepa</w:t>
            </w:r>
            <w:r>
              <w:rPr>
                <w:rFonts w:ascii="Calibri" w:hAnsi="Calibri"/>
              </w:rPr>
              <w:t> : p. 82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p.83</w:t>
            </w:r>
          </w:p>
        </w:tc>
      </w:tr>
    </w:tbl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/>
      </w:pPr>
      <w:r>
        <w:rPr/>
      </w:r>
    </w:p>
    <w:p>
      <w:pPr>
        <w:pStyle w:val="ListParagraph"/>
        <w:ind w:left="0" w:right="0" w:hanging="0"/>
        <w:rPr>
          <w:rFonts w:ascii="Calibri" w:hAnsi="Calibri"/>
        </w:rPr>
      </w:pPr>
      <w:r>
        <w:rPr>
          <w:rFonts w:ascii="Calibri" w:hAnsi="Calibri"/>
        </w:rPr>
        <w:t>Una sola dipaositiva/imagen página</w:t>
      </w:r>
    </w:p>
    <w:p>
      <w:pPr>
        <w:pStyle w:val="ListParagraph"/>
        <w:ind w:left="0" w:right="0" w:hanging="0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(textos – vídeos – documentos iconográficos) en relación con el tema </w:t>
      </w:r>
      <w:r>
        <w:rPr>
          <w:rFonts w:ascii="Calibri" w:hAnsi="Calibri"/>
        </w:rPr>
        <w:t xml:space="preserve">y un párrafo de resumen </w:t>
      </w:r>
    </w:p>
    <w:p>
      <w:pPr>
        <w:pStyle w:val="ListParagraph"/>
        <w:ind w:left="0" w:right="0" w:hanging="0"/>
        <w:rPr/>
      </w:pPr>
      <w:r>
        <w:rPr/>
      </w:r>
    </w:p>
    <w:p>
      <w:pPr>
        <w:pStyle w:val="Normal"/>
        <w:rPr>
          <w:rFonts w:ascii="Calibri" w:hAnsi="Calibri"/>
          <w:b/>
        </w:rPr>
      </w:pPr>
      <w:r>
        <w:rPr>
          <w:rFonts w:ascii="Calibri" w:hAnsi="Calibri"/>
          <w:b/>
        </w:rPr>
      </w:r>
    </w:p>
    <w:p>
      <w:pPr>
        <w:pStyle w:val="Normal"/>
        <w:rPr>
          <w:rFonts w:ascii="Calibri" w:hAnsi="Calibri"/>
          <w:b/>
        </w:rPr>
      </w:pPr>
      <w:r>
        <w:rPr>
          <w:rFonts w:ascii="Calibri" w:hAnsi="Calibri"/>
          <w:b/>
        </w:rPr>
      </w:r>
    </w:p>
    <w:p>
      <w:pPr>
        <w:pStyle w:val="Normal"/>
        <w:rPr>
          <w:rFonts w:ascii="Calibri" w:hAnsi="Calibri"/>
          <w:b/>
        </w:rPr>
      </w:pPr>
      <w:r>
        <w:rPr>
          <w:rFonts w:ascii="Calibri" w:hAnsi="Calibri"/>
          <w:b/>
        </w:rPr>
      </w:r>
    </w:p>
    <w:p>
      <w:pPr>
        <w:pStyle w:val="Normal"/>
        <w:rPr>
          <w:rFonts w:ascii="Calibri" w:hAnsi="Calibri"/>
          <w:b/>
        </w:rPr>
      </w:pPr>
      <w:r>
        <w:rPr>
          <w:rFonts w:ascii="Calibri" w:hAnsi="Calibri"/>
          <w:b/>
        </w:rPr>
      </w:r>
    </w:p>
    <w:p>
      <w:pPr>
        <w:pStyle w:val="Normal"/>
        <w:rPr>
          <w:rFonts w:ascii="Calibri" w:hAnsi="Calibri"/>
          <w:b/>
        </w:rPr>
      </w:pPr>
      <w:r>
        <w:rPr>
          <w:rFonts w:ascii="Calibri" w:hAnsi="Calibri"/>
          <w:b/>
        </w:rPr>
      </w:r>
    </w:p>
    <w:p>
      <w:pPr>
        <w:pStyle w:val="Normal"/>
        <w:rPr>
          <w:rFonts w:ascii="Calibri" w:hAnsi="Calibri"/>
          <w:b/>
        </w:rPr>
      </w:pPr>
      <w:r>
        <w:rPr>
          <w:rFonts w:ascii="Calibri" w:hAnsi="Calibri"/>
          <w:b/>
        </w:rPr>
      </w:r>
    </w:p>
    <w:p>
      <w:pPr>
        <w:pStyle w:val="Normal"/>
        <w:rPr>
          <w:rFonts w:ascii="Calibri" w:hAnsi="Calibri"/>
          <w:b/>
        </w:rPr>
      </w:pPr>
      <w:r>
        <w:rPr>
          <w:rFonts w:ascii="Calibri" w:hAnsi="Calibri"/>
          <w:b/>
        </w:rPr>
      </w:r>
    </w:p>
    <w:p>
      <w:pPr>
        <w:pStyle w:val="Normal"/>
        <w:rPr>
          <w:rFonts w:ascii="Calibri" w:hAnsi="Calibri"/>
          <w:b/>
        </w:rPr>
      </w:pPr>
      <w:r>
        <w:rPr>
          <w:rFonts w:ascii="Calibri" w:hAnsi="Calibri"/>
          <w:b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</w:rPr>
      </w:pPr>
      <w:r>
        <w:rPr>
          <w:rFonts w:ascii="Calibri" w:hAnsi="Calibri"/>
          <w:b/>
        </w:rPr>
      </w:r>
    </w:p>
    <w:p>
      <w:pPr>
        <w:pStyle w:val="Normal"/>
        <w:rPr>
          <w:rFonts w:ascii="Calibri" w:hAnsi="Calibri"/>
          <w:b/>
        </w:rPr>
      </w:pPr>
      <w:r>
        <w:rPr>
          <w:rFonts w:ascii="Calibri" w:hAnsi="Calibri"/>
          <w:b/>
        </w:rPr>
      </w:r>
    </w:p>
    <w:p>
      <w:pPr>
        <w:pStyle w:val="Normal"/>
        <w:rPr>
          <w:rFonts w:ascii="Calibri" w:hAnsi="Calibri"/>
          <w:b/>
        </w:rPr>
      </w:pPr>
      <w:r>
        <w:rPr>
          <w:rFonts w:ascii="Calibri" w:hAnsi="Calibri"/>
          <w:b/>
        </w:rPr>
      </w:r>
    </w:p>
    <w:p>
      <w:pPr>
        <w:pStyle w:val="Normal"/>
        <w:rPr>
          <w:rFonts w:ascii="Calibri" w:hAnsi="Calibri"/>
          <w:b/>
        </w:rPr>
      </w:pPr>
      <w:r>
        <w:rPr>
          <w:rFonts w:ascii="Calibri" w:hAnsi="Calibri"/>
          <w:b/>
        </w:rPr>
      </w:r>
    </w:p>
    <w:p>
      <w:pPr>
        <w:pStyle w:val="Normal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</w:r>
    </w:p>
    <w:p>
      <w:pPr>
        <w:pStyle w:val="Normal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</w:r>
    </w:p>
    <w:p>
      <w:pPr>
        <w:pStyle w:val="Normal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orient="landscape" w:w="16838" w:h="11906"/>
      <w:pgMar w:left="720" w:right="720" w:header="0" w:top="68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i w:val="false"/>
        <w:b/>
        <w:szCs w:val="22"/>
        <w:iCs w:val="false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mbria" w:hAnsi="Cambria" w:eastAsia="Arial Unicode MS" w:cs=""/>
        <w:sz w:val="24"/>
        <w:szCs w:val="24"/>
        <w:lang w:val="fr-FR" w:eastAsia="fr-FR" w:bidi="ar-SA"/>
      </w:rPr>
    </w:rPrDefault>
    <w:pPrDefault>
      <w:pPr/>
    </w:pPrDefault>
  </w:docDefaults>
  <w:latentStyles w:count="276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mbria" w:hAnsi="Cambria" w:eastAsia="Arial Unicode MS" w:cs=""/>
      <w:color w:val="00000A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nenumber">
    <w:name w:val="line number"/>
    <w:uiPriority w:val="99"/>
    <w:semiHidden/>
    <w:unhideWhenUsed/>
    <w:rsid w:val="00806e18"/>
    <w:basedOn w:val="DefaultParagraphFont"/>
    <w:rPr/>
  </w:style>
  <w:style w:type="character" w:styleId="InternetLink">
    <w:name w:val="Internet Link"/>
    <w:uiPriority w:val="99"/>
    <w:semiHidden/>
    <w:unhideWhenUsed/>
    <w:rsid w:val="00cf5a29"/>
    <w:basedOn w:val="DefaultParagraphFont"/>
    <w:rPr>
      <w:color w:val="0000FF"/>
      <w:u w:val="single"/>
      <w:lang w:val="zxx" w:eastAsia="zxx" w:bidi="zxx"/>
    </w:rPr>
  </w:style>
  <w:style w:type="character" w:styleId="ListLabel1">
    <w:name w:val="ListLabel 1"/>
    <w:rPr>
      <w:b/>
      <w:bCs/>
      <w:i w:val="false"/>
      <w:iCs w:val="false"/>
      <w:sz w:val="22"/>
      <w:szCs w:val="22"/>
    </w:rPr>
  </w:style>
  <w:style w:type="character" w:styleId="ListLabel2">
    <w:name w:val="ListLabel 2"/>
    <w:rPr>
      <w:b/>
      <w:bCs/>
      <w:i w:val="false"/>
      <w:iCs w:val="false"/>
      <w:sz w:val="22"/>
      <w:szCs w:val="22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ListParagraph">
    <w:name w:val="List Paragraph"/>
    <w:uiPriority w:val="34"/>
    <w:qFormat/>
    <w:rsid w:val="00a71184"/>
    <w:basedOn w:val="Normal"/>
    <w:pPr>
      <w:spacing w:before="0" w:after="0"/>
      <w:ind w:left="720" w:right="0" w:hanging="0"/>
      <w:contextualSpacing/>
    </w:pPr>
    <w:rPr/>
  </w:style>
  <w:style w:type="paragraph" w:styleId="TableContents">
    <w:name w:val="Table Contents"/>
    <w:basedOn w:val="Normal"/>
    <w:pPr/>
    <w:rPr/>
  </w:style>
  <w:style w:type="paragraph" w:styleId="TableHeading">
    <w:name w:val="Table Heading"/>
    <w:basedOn w:val="TableContents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">
    <w:name w:val="Table Grid"/>
    <w:basedOn w:val="TableauNormal"/>
    <w:uiPriority w:val="59"/>
    <w:rsid w:val="0085714b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BE88AB-2708-E64F-907B-DA6A85792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LibreOffice/4.2.6.3$MacOSX_x86 LibreOffice_project/3fd416d4c6db7d3204c17ce57a1d70f6e531ee21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2015-01-24T20:08:00Z</dcterms:created>
  <dc:creator>Yves Pasian</dc:creator>
  <dc:language>es-ES</dc:language>
  <cp:lastModifiedBy>Yves Pasian</cp:lastModifiedBy>
  <cp:lastPrinted>2015-01-20T11:37:00Z</cp:lastPrinted>
  <dcterms:modified xsi:type="dcterms:W3CDTF">2015-01-24T20:08:00Z</dcterms:modified>
  <cp:revision>2</cp:revision>
</cp:coreProperties>
</file>